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1AE2A536" w14:textId="54BF8816" w:rsidR="00B36035" w:rsidRDefault="000952EB" w:rsidP="008C3152">
      <w:pPr>
        <w:jc w:val="both"/>
        <w:rPr>
          <w:rFonts w:ascii="Arial" w:hAnsi="Arial" w:cs="Arial"/>
          <w:b/>
          <w:sz w:val="20"/>
          <w:szCs w:val="20"/>
        </w:rPr>
      </w:pPr>
      <w:r w:rsidRPr="000952EB">
        <w:rPr>
          <w:rFonts w:ascii="Arial" w:hAnsi="Arial" w:cs="Arial"/>
          <w:b/>
          <w:bCs/>
          <w:sz w:val="20"/>
          <w:szCs w:val="20"/>
        </w:rPr>
        <w:t xml:space="preserve">OGGETTO: </w:t>
      </w:r>
      <w:r w:rsidR="008C3152" w:rsidRPr="008C3152">
        <w:rPr>
          <w:rFonts w:ascii="Arial" w:hAnsi="Arial" w:cs="Arial"/>
          <w:b/>
          <w:bCs/>
          <w:sz w:val="20"/>
          <w:szCs w:val="20"/>
        </w:rPr>
        <w:t>Procedura Aperta n. 05/2024, da esperirsi mediante Richiesta di Offerta in Busta Chiusa Digitale, gestita interamente per via telematica, da aggiudicarsi con il criterio del prezzo più basso, ai sensi degli artt. 25, 108 comma 3, e 155 comma 3 lett. c) del D.lgs. n. 36/2023 e s.m.i., per l’affidamento della fornitura di Urea Ad Blue – additivo per sistema abbattimento ossidi di Azoto (SCR) per la flotta Bus di Cotral.</w:t>
      </w:r>
      <w:r w:rsidR="00C46BBC">
        <w:rPr>
          <w:rFonts w:ascii="Arial" w:hAnsi="Arial" w:cs="Arial"/>
          <w:b/>
          <w:bCs/>
          <w:sz w:val="20"/>
          <w:szCs w:val="20"/>
        </w:rPr>
        <w:t xml:space="preserve"> CPV: 24320000-3. RUP </w:t>
      </w:r>
      <w:r w:rsidR="008C3152" w:rsidRPr="008C3152">
        <w:rPr>
          <w:rFonts w:ascii="Arial" w:hAnsi="Arial" w:cs="Arial"/>
          <w:b/>
          <w:bCs/>
          <w:sz w:val="20"/>
          <w:szCs w:val="20"/>
        </w:rPr>
        <w:t xml:space="preserve">Dario Marcucci – CIG: </w:t>
      </w:r>
      <w:r w:rsidR="0021562E" w:rsidRPr="0021562E">
        <w:rPr>
          <w:rFonts w:ascii="Arial" w:hAnsi="Arial" w:cs="Arial"/>
          <w:b/>
          <w:bCs/>
          <w:sz w:val="20"/>
          <w:szCs w:val="20"/>
        </w:rPr>
        <w:t>B13403543B</w:t>
      </w:r>
    </w:p>
    <w:p w14:paraId="69F8CB23" w14:textId="77777777" w:rsidR="00A857E6" w:rsidRPr="00A153F4" w:rsidRDefault="00A857E6" w:rsidP="00406DBE">
      <w:pPr>
        <w:tabs>
          <w:tab w:val="left" w:pos="8908"/>
        </w:tabs>
        <w:jc w:val="center"/>
        <w:rPr>
          <w:rFonts w:ascii="Arial" w:hAnsi="Arial" w:cs="Arial"/>
          <w:b/>
          <w:sz w:val="20"/>
          <w:szCs w:val="20"/>
        </w:rPr>
      </w:pPr>
    </w:p>
    <w:p w14:paraId="38C4EC0A"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9B240FBC600F4D1B8CFB195AAAC327CB"/>
          </w:placeholder>
        </w:sdtPr>
        <w:sdtEndPr/>
        <w:sdtContent>
          <w:bookmarkStart w:id="0" w:name="_GoBack"/>
          <w:r w:rsidRPr="00262AAE">
            <w:rPr>
              <w:rFonts w:ascii="Arial" w:hAnsi="Arial" w:cs="Arial"/>
              <w:sz w:val="20"/>
              <w:szCs w:val="20"/>
            </w:rPr>
            <w:t>.………………………………………..…………………………………………………</w:t>
          </w:r>
          <w:bookmarkEnd w:id="0"/>
        </w:sdtContent>
      </w:sdt>
    </w:p>
    <w:p w14:paraId="759FFC38"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a </w:t>
      </w:r>
      <w:r w:rsidRPr="00262AAE">
        <w:rPr>
          <w:rFonts w:ascii="Arial" w:hAnsi="Arial" w:cs="Arial"/>
          <w:i/>
          <w:kern w:val="3"/>
          <w:sz w:val="20"/>
          <w:szCs w:val="20"/>
        </w:rPr>
        <w:t>.</w:t>
      </w:r>
      <w:sdt>
        <w:sdtPr>
          <w:rPr>
            <w:rFonts w:ascii="Arial" w:hAnsi="Arial" w:cs="Arial"/>
            <w:sz w:val="20"/>
            <w:szCs w:val="20"/>
          </w:rPr>
          <w:id w:val="-663246123"/>
          <w:placeholder>
            <w:docPart w:val="F2B0E11347EE4956B75E26006A90E90F"/>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BCEB13BACAF74529B2A4A9A164FF3E9B"/>
          </w:placeholder>
        </w:sdtPr>
        <w:sdtEndPr/>
        <w:sdtContent>
          <w:r w:rsidRPr="00262AAE">
            <w:rPr>
              <w:rFonts w:ascii="Arial" w:hAnsi="Arial" w:cs="Arial"/>
              <w:sz w:val="20"/>
              <w:szCs w:val="20"/>
            </w:rPr>
            <w:t>.……………………………………</w:t>
          </w:r>
        </w:sdtContent>
      </w:sdt>
    </w:p>
    <w:p w14:paraId="159BE03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A6122ADB4B7E4F64BD60874954453A5A"/>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17F558CD"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3FA280CF02DC45B59B8C2C7E482B9C50"/>
          </w:placeholder>
        </w:sdtPr>
        <w:sdtEndPr/>
        <w:sdtContent>
          <w:r w:rsidRPr="00262AAE">
            <w:rPr>
              <w:rFonts w:ascii="Arial" w:hAnsi="Arial" w:cs="Arial"/>
              <w:sz w:val="20"/>
              <w:szCs w:val="20"/>
            </w:rPr>
            <w:t>.……………………………………………………………….………………………………</w:t>
          </w:r>
        </w:sdtContent>
      </w:sdt>
    </w:p>
    <w:p w14:paraId="3A5C7A8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34C6876FC8E5419C904743D5015F3840"/>
          </w:placeholder>
        </w:sdtPr>
        <w:sdtEndPr/>
        <w:sdtContent>
          <w:r w:rsidRPr="00262AAE">
            <w:rPr>
              <w:rFonts w:ascii="Arial" w:hAnsi="Arial" w:cs="Arial"/>
              <w:sz w:val="20"/>
              <w:szCs w:val="20"/>
            </w:rPr>
            <w:t>.…………………………………………………………………….………………………………</w:t>
          </w:r>
        </w:sdtContent>
      </w:sdt>
    </w:p>
    <w:p w14:paraId="08D46C0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A4CE668E4EC045A1A1001DD77967D8C7"/>
          </w:placeholder>
        </w:sdtPr>
        <w:sdtEndPr/>
        <w:sdtContent>
          <w:r w:rsidRPr="00262AAE">
            <w:rPr>
              <w:rFonts w:ascii="Arial" w:hAnsi="Arial" w:cs="Arial"/>
              <w:sz w:val="20"/>
              <w:szCs w:val="20"/>
            </w:rPr>
            <w:t>.……………………………………………………………………………………………</w:t>
          </w:r>
        </w:sdtContent>
      </w:sdt>
    </w:p>
    <w:p w14:paraId="5840EEC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C1DDA3C3484640D1B43480AF9A9F9701"/>
          </w:placeholder>
        </w:sdtPr>
        <w:sdtEndPr/>
        <w:sdtContent>
          <w:r w:rsidRPr="00262AAE">
            <w:rPr>
              <w:rFonts w:ascii="Arial" w:hAnsi="Arial" w:cs="Arial"/>
              <w:sz w:val="20"/>
              <w:szCs w:val="20"/>
            </w:rPr>
            <w:t>.……………………………………………………………………………………………</w:t>
          </w:r>
        </w:sdtContent>
      </w:sdt>
    </w:p>
    <w:p w14:paraId="4E14546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FCEC782A6C8497EBC7FC73090E99E36"/>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100D83D39E2F42959B15FE2AAF716BFB"/>
          </w:placeholder>
        </w:sdtPr>
        <w:sdtEndPr/>
        <w:sdtContent>
          <w:r w:rsidRPr="00262AAE">
            <w:rPr>
              <w:rFonts w:ascii="Arial" w:hAnsi="Arial" w:cs="Arial"/>
              <w:sz w:val="20"/>
              <w:szCs w:val="20"/>
            </w:rPr>
            <w:t>.…………………………………</w:t>
          </w:r>
        </w:sdtContent>
      </w:sdt>
    </w:p>
    <w:p w14:paraId="7CF5E726"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021DE5A0DF746FF869FF4DE6FECB044"/>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9BC1829638C74691B5EE7D3F6E5DC05A"/>
          </w:placeholder>
        </w:sdtPr>
        <w:sdtEndPr/>
        <w:sdtContent>
          <w:r w:rsidRPr="00262AAE">
            <w:rPr>
              <w:rFonts w:ascii="Arial" w:hAnsi="Arial"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77777777" w:rsidR="00F1507F" w:rsidRPr="00262AAE" w:rsidRDefault="00F1507F" w:rsidP="00F1507F">
      <w:pPr>
        <w:spacing w:line="360" w:lineRule="auto"/>
        <w:jc w:val="both"/>
        <w:rPr>
          <w:rFonts w:ascii="Arial" w:hAnsi="Arial" w:cs="Arial"/>
          <w:color w:val="000000"/>
          <w:sz w:val="20"/>
          <w:szCs w:val="20"/>
        </w:rPr>
      </w:pPr>
      <w:r w:rsidRPr="00262AAE">
        <w:rPr>
          <w:rFonts w:ascii="Arial" w:hAnsi="Arial" w:cs="Arial"/>
          <w:b/>
          <w:bCs/>
          <w:color w:val="000000"/>
          <w:sz w:val="20"/>
          <w:szCs w:val="20"/>
        </w:rPr>
        <w:t>Soggetto che presenta l’offerta nella sua qualità di:</w:t>
      </w:r>
      <w:r w:rsidRPr="00262AAE">
        <w:rPr>
          <w:rFonts w:ascii="Arial" w:hAnsi="Arial" w:cs="Arial"/>
          <w:sz w:val="20"/>
          <w:szCs w:val="20"/>
        </w:rPr>
        <w:t xml:space="preserve"> </w:t>
      </w:r>
      <w:r w:rsidRPr="00262AAE">
        <w:rPr>
          <w:rFonts w:ascii="Arial" w:hAnsi="Arial" w:cs="Arial"/>
          <w:color w:val="000000"/>
          <w:sz w:val="20"/>
          <w:szCs w:val="20"/>
        </w:rPr>
        <w:t>(barrare la casella che interessa)</w:t>
      </w:r>
    </w:p>
    <w:p w14:paraId="56764EC0" w14:textId="77777777" w:rsidR="00F1507F" w:rsidRPr="00262AAE" w:rsidRDefault="00F1507F" w:rsidP="00F1507F">
      <w:pPr>
        <w:spacing w:line="360" w:lineRule="auto"/>
        <w:jc w:val="both"/>
        <w:rPr>
          <w:rFonts w:ascii="Arial" w:hAnsi="Arial" w:cs="Arial"/>
          <w:sz w:val="20"/>
          <w:szCs w:val="20"/>
        </w:rPr>
      </w:pPr>
    </w:p>
    <w:p w14:paraId="13B7F1D8" w14:textId="77777777" w:rsidR="00F1507F" w:rsidRPr="00262AAE" w:rsidRDefault="00C757A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Titolare o Legale rappresentante </w:t>
      </w:r>
    </w:p>
    <w:p w14:paraId="12C5B9FF" w14:textId="77777777" w:rsidR="00F1507F" w:rsidRPr="00262AAE" w:rsidRDefault="00C757A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Procuratore speciale / generale</w:t>
      </w:r>
    </w:p>
    <w:p w14:paraId="467D2CE6" w14:textId="77777777" w:rsidR="00F1507F" w:rsidRDefault="00F1507F" w:rsidP="00F1507F">
      <w:pPr>
        <w:autoSpaceDE w:val="0"/>
        <w:autoSpaceDN w:val="0"/>
        <w:adjustRightInd w:val="0"/>
        <w:jc w:val="center"/>
        <w:rPr>
          <w:rFonts w:ascii="Arial" w:hAnsi="Arial" w:cs="Arial"/>
          <w:b/>
          <w:bCs/>
          <w:color w:val="000000"/>
          <w:sz w:val="20"/>
          <w:szCs w:val="20"/>
        </w:rPr>
      </w:pPr>
    </w:p>
    <w:p w14:paraId="4B305569" w14:textId="77777777" w:rsidR="00F1507F" w:rsidRPr="00262AAE" w:rsidRDefault="00F1507F" w:rsidP="00F1507F">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 xml:space="preserve">per: </w:t>
      </w:r>
      <w:r w:rsidRPr="00262AAE">
        <w:rPr>
          <w:rFonts w:ascii="Arial" w:hAnsi="Arial" w:cs="Arial"/>
          <w:color w:val="000000"/>
          <w:sz w:val="20"/>
          <w:szCs w:val="20"/>
        </w:rPr>
        <w:t>(barrare la casella che interessa)</w:t>
      </w:r>
    </w:p>
    <w:p w14:paraId="18497F87" w14:textId="77777777" w:rsidR="00F1507F" w:rsidRPr="00262AAE" w:rsidRDefault="00F1507F" w:rsidP="00F1507F">
      <w:pPr>
        <w:autoSpaceDE w:val="0"/>
        <w:autoSpaceDN w:val="0"/>
        <w:adjustRightInd w:val="0"/>
        <w:jc w:val="center"/>
        <w:rPr>
          <w:rFonts w:ascii="Arial" w:hAnsi="Arial" w:cs="Arial"/>
          <w:color w:val="000000"/>
          <w:sz w:val="20"/>
          <w:szCs w:val="20"/>
        </w:rPr>
      </w:pPr>
    </w:p>
    <w:p w14:paraId="56AE2479"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p>
    <w:p w14:paraId="71BA2C44" w14:textId="77777777" w:rsidR="00F1507F" w:rsidRPr="00262AAE" w:rsidRDefault="00C757A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Impresa individuale (D.Lgs. 36/2023 art. 65 – comma 2 - lett. a);</w:t>
      </w:r>
    </w:p>
    <w:p w14:paraId="0E4125A4" w14:textId="77777777" w:rsidR="00F1507F" w:rsidRPr="00262AAE" w:rsidRDefault="00C757A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fra società cooperativa di produzione e lavoro (D.Lgs. 36/2023 art. 65 – comma 2 - lett. b);</w:t>
      </w:r>
    </w:p>
    <w:p w14:paraId="744DBEA5" w14:textId="77777777" w:rsidR="00F1507F" w:rsidRPr="00262AAE" w:rsidRDefault="00C757A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tra imprese artigiane (D.Lgs. 36/2023 art. 65 – comma 2 - lett. c);</w:t>
      </w:r>
    </w:p>
    <w:p w14:paraId="6597B760" w14:textId="77777777" w:rsidR="00F1507F" w:rsidRPr="00262AAE" w:rsidRDefault="00C757A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stabile (D.Lgs. 36/2023 art. 65 – comma 2 - lett. d);</w:t>
      </w:r>
    </w:p>
    <w:p w14:paraId="0862CC66" w14:textId="77777777" w:rsidR="00F1507F" w:rsidRPr="00262AAE" w:rsidRDefault="00C757A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raggruppamento temporaneo (D.Lgs. 36/2023 art. 65 – comma 2 - lett. e);</w:t>
      </w:r>
    </w:p>
    <w:p w14:paraId="51481575"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56C1061"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18212733" w14:textId="77777777" w:rsidR="00F1507F" w:rsidRPr="00262AAE" w:rsidRDefault="00C757A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consorzio ordinario (D.Lgs. 36/2023 art. 65 – comma 2 - lett. f);</w:t>
      </w:r>
    </w:p>
    <w:p w14:paraId="4AE98DB8"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7CEE9C8A"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8F84C06" w14:textId="77777777" w:rsidR="00F1507F" w:rsidRPr="00262AAE" w:rsidRDefault="00C757AD"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Aggregazione di imprese di rete (D.Lgs. 36/2023 art. 65 – comma 2 - lett. g);</w:t>
      </w:r>
    </w:p>
    <w:p w14:paraId="18895F9E"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6925F747"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708C588C" w14:textId="77777777" w:rsidR="00F1507F"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Default="00C757AD" w:rsidP="00F1507F">
      <w:pPr>
        <w:autoSpaceDE w:val="0"/>
        <w:autoSpaceDN w:val="0"/>
        <w:adjustRightInd w:val="0"/>
        <w:spacing w:line="360" w:lineRule="auto"/>
        <w:jc w:val="both"/>
        <w:rPr>
          <w:rFonts w:ascii="Arial" w:hAnsi="Arial" w:cs="Arial"/>
          <w:color w:val="000000"/>
          <w:sz w:val="20"/>
          <w:szCs w:val="20"/>
          <w:lang w:val="en-US"/>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 </w:t>
      </w:r>
      <w:r w:rsidR="00F1507F" w:rsidRPr="00262AAE">
        <w:rPr>
          <w:rFonts w:ascii="Arial" w:hAnsi="Arial" w:cs="Arial"/>
          <w:color w:val="000000"/>
          <w:sz w:val="20"/>
          <w:szCs w:val="20"/>
          <w:lang w:val="en-US"/>
        </w:rPr>
        <w:t>GEIE (D.Lgs. 36/2023 art. 65 – comma 2 - lett. h);</w:t>
      </w:r>
    </w:p>
    <w:p w14:paraId="2BB34EE0" w14:textId="77777777" w:rsidR="00C46BBC" w:rsidRPr="00262AAE" w:rsidRDefault="00C46BBC" w:rsidP="00F1507F">
      <w:pPr>
        <w:autoSpaceDE w:val="0"/>
        <w:autoSpaceDN w:val="0"/>
        <w:adjustRightInd w:val="0"/>
        <w:spacing w:line="360" w:lineRule="auto"/>
        <w:jc w:val="both"/>
        <w:rPr>
          <w:rFonts w:ascii="Arial" w:hAnsi="Arial" w:cs="Arial"/>
          <w:color w:val="000000"/>
          <w:sz w:val="20"/>
          <w:szCs w:val="20"/>
        </w:rPr>
      </w:pPr>
    </w:p>
    <w:p w14:paraId="25C6D37E" w14:textId="77777777" w:rsidR="00F1507F" w:rsidRPr="00262AAE" w:rsidRDefault="00F1507F" w:rsidP="00F1507F">
      <w:pPr>
        <w:pStyle w:val="LetteraTipo"/>
        <w:jc w:val="both"/>
        <w:rPr>
          <w:b/>
        </w:rPr>
      </w:pPr>
    </w:p>
    <w:p w14:paraId="57AC5D24"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DICHIARA / DICHIARANO CONGIUNTAMENTE</w:t>
      </w:r>
    </w:p>
    <w:p w14:paraId="0A7E1C27"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CHE LA/E MEDESIMA/E</w:t>
      </w:r>
    </w:p>
    <w:p w14:paraId="230AB121" w14:textId="77777777" w:rsidR="00F1507F" w:rsidRDefault="00F1507F" w:rsidP="00F1507F">
      <w:pPr>
        <w:jc w:val="center"/>
        <w:rPr>
          <w:rFonts w:ascii="Arial" w:hAnsi="Arial" w:cs="Arial"/>
          <w:b/>
          <w:sz w:val="20"/>
          <w:szCs w:val="20"/>
        </w:rPr>
      </w:pPr>
      <w:r w:rsidRPr="00262AAE">
        <w:rPr>
          <w:rFonts w:ascii="Arial" w:hAnsi="Arial" w:cs="Arial"/>
          <w:b/>
          <w:sz w:val="20"/>
          <w:szCs w:val="20"/>
        </w:rPr>
        <w:t>SI OBBLIGA/NO</w:t>
      </w:r>
    </w:p>
    <w:p w14:paraId="18E5B288" w14:textId="77777777" w:rsidR="00C46BBC" w:rsidRPr="00262AAE" w:rsidRDefault="00C46BBC" w:rsidP="00F1507F">
      <w:pPr>
        <w:jc w:val="center"/>
        <w:rPr>
          <w:rFonts w:ascii="Arial" w:hAnsi="Arial" w:cs="Arial"/>
          <w:b/>
          <w:sz w:val="20"/>
          <w:szCs w:val="20"/>
        </w:rPr>
      </w:pPr>
    </w:p>
    <w:p w14:paraId="6C39F1DD" w14:textId="77777777" w:rsidR="00F1507F" w:rsidRDefault="00F1507F" w:rsidP="00F1507F">
      <w:pPr>
        <w:jc w:val="center"/>
        <w:rPr>
          <w:rFonts w:ascii="Arial" w:hAnsi="Arial" w:cs="Arial"/>
          <w:b/>
          <w:sz w:val="20"/>
          <w:szCs w:val="20"/>
        </w:rPr>
      </w:pPr>
    </w:p>
    <w:p w14:paraId="060091F1" w14:textId="77777777" w:rsidR="00F1507F" w:rsidRPr="00262AAE" w:rsidRDefault="00F1507F" w:rsidP="00F1507F">
      <w:pPr>
        <w:rPr>
          <w:rFonts w:ascii="Arial" w:hAnsi="Arial" w:cs="Arial"/>
          <w:sz w:val="20"/>
          <w:szCs w:val="20"/>
        </w:rPr>
      </w:pPr>
    </w:p>
    <w:p w14:paraId="5EEB7855" w14:textId="77777777" w:rsidR="00F1507F" w:rsidRPr="00262AAE" w:rsidRDefault="00F1507F" w:rsidP="00F1507F">
      <w:pPr>
        <w:jc w:val="both"/>
        <w:rPr>
          <w:rFonts w:ascii="Arial" w:hAnsi="Arial" w:cs="Arial"/>
          <w:sz w:val="20"/>
          <w:szCs w:val="20"/>
        </w:rPr>
      </w:pPr>
      <w:r w:rsidRPr="00262AAE">
        <w:rPr>
          <w:rFonts w:ascii="Arial" w:hAnsi="Arial" w:cs="Arial"/>
          <w:sz w:val="20"/>
          <w:szCs w:val="20"/>
        </w:rPr>
        <w:t>ad eseguire l’appalto in oggetto secondo quanto prescritto dalla documentazione tecnica alle seguenti condizioni:</w:t>
      </w:r>
    </w:p>
    <w:p w14:paraId="520665A0" w14:textId="6B85CA2C" w:rsidR="00F8468E" w:rsidRDefault="00F1507F" w:rsidP="00BA7887">
      <w:pPr>
        <w:rPr>
          <w:rFonts w:ascii="Arial" w:hAnsi="Arial" w:cs="Arial"/>
          <w:sz w:val="20"/>
          <w:szCs w:val="20"/>
        </w:rPr>
      </w:pPr>
      <w:r w:rsidRPr="00262AAE">
        <w:rPr>
          <w:rFonts w:ascii="Arial" w:hAnsi="Arial" w:cs="Arial"/>
          <w:sz w:val="20"/>
          <w:szCs w:val="20"/>
        </w:rPr>
        <w:t xml:space="preserve"> </w:t>
      </w:r>
    </w:p>
    <w:p w14:paraId="3EFEC600" w14:textId="77777777" w:rsidR="00C46BBC" w:rsidRPr="00BA7887" w:rsidRDefault="00C46BBC" w:rsidP="00BA7887">
      <w:pPr>
        <w:rPr>
          <w:rFonts w:ascii="Arial" w:hAnsi="Arial" w:cs="Arial"/>
          <w:sz w:val="20"/>
          <w:szCs w:val="20"/>
        </w:rPr>
      </w:pPr>
    </w:p>
    <w:p w14:paraId="37CFE4B2" w14:textId="77777777" w:rsidR="00A2363C" w:rsidRPr="00A2363C" w:rsidRDefault="00A2363C" w:rsidP="00A2363C">
      <w:pPr>
        <w:tabs>
          <w:tab w:val="left" w:pos="2776"/>
        </w:tabs>
        <w:spacing w:line="276" w:lineRule="auto"/>
        <w:jc w:val="both"/>
        <w:rPr>
          <w:rFonts w:ascii="Arial" w:eastAsia="Calibri" w:hAnsi="Arial" w:cs="Arial"/>
          <w:sz w:val="20"/>
          <w:szCs w:val="20"/>
          <w:lang w:eastAsia="en-US"/>
        </w:rPr>
      </w:pPr>
      <w:r w:rsidRPr="00A2363C">
        <w:rPr>
          <w:rFonts w:ascii="Arial" w:eastAsia="Calibri" w:hAnsi="Arial" w:cs="Arial"/>
          <w:sz w:val="20"/>
          <w:szCs w:val="20"/>
          <w:lang w:eastAsia="en-US"/>
        </w:rPr>
        <w:t xml:space="preserve">- prezzo operativo offerto, espresso in termini di €/litro, approssimato alla seconda cifra decimale </w:t>
      </w:r>
      <w:r w:rsidRPr="00A2363C">
        <w:rPr>
          <w:rFonts w:ascii="Arial" w:hAnsi="Arial" w:cs="Arial"/>
          <w:i/>
          <w:sz w:val="20"/>
          <w:szCs w:val="20"/>
        </w:rPr>
        <w:t>(in cifre</w:t>
      </w:r>
      <w:r w:rsidRPr="00A2363C">
        <w:rPr>
          <w:rFonts w:ascii="Arial" w:hAnsi="Arial" w:cs="Arial"/>
          <w:sz w:val="20"/>
          <w:szCs w:val="20"/>
        </w:rPr>
        <w:t>):</w:t>
      </w:r>
    </w:p>
    <w:p w14:paraId="3D85491F" w14:textId="77777777" w:rsidR="00A2363C" w:rsidRPr="00A2363C" w:rsidRDefault="00A2363C" w:rsidP="00A2363C">
      <w:pPr>
        <w:rPr>
          <w:rFonts w:ascii="Arial" w:hAnsi="Arial" w:cs="Arial"/>
          <w:i/>
          <w:sz w:val="20"/>
          <w:szCs w:val="20"/>
        </w:rPr>
      </w:pPr>
    </w:p>
    <w:p w14:paraId="3D52F68A" w14:textId="77777777" w:rsidR="00A2363C" w:rsidRPr="00A2363C" w:rsidRDefault="00A2363C" w:rsidP="00A2363C">
      <w:pPr>
        <w:rPr>
          <w:rFonts w:ascii="Arial" w:hAnsi="Arial" w:cs="Arial"/>
          <w:sz w:val="20"/>
          <w:szCs w:val="20"/>
        </w:rPr>
      </w:pPr>
      <w:r w:rsidRPr="00A2363C">
        <w:rPr>
          <w:rFonts w:ascii="Arial" w:hAnsi="Arial" w:cs="Arial"/>
          <w:i/>
          <w:sz w:val="20"/>
          <w:szCs w:val="20"/>
        </w:rPr>
        <w:t xml:space="preserve"> </w:t>
      </w:r>
      <w:sdt>
        <w:sdtPr>
          <w:rPr>
            <w:rFonts w:ascii="Arial" w:hAnsi="Arial" w:cs="Arial"/>
            <w:sz w:val="20"/>
            <w:szCs w:val="20"/>
          </w:rPr>
          <w:id w:val="-1988315064"/>
          <w:placeholder>
            <w:docPart w:val="C818E91729F64DE780D1012C2AF664DB"/>
          </w:placeholder>
          <w:text/>
        </w:sdtPr>
        <w:sdtEndPr/>
        <w:sdtContent>
          <w:r w:rsidRPr="00A2363C">
            <w:rPr>
              <w:rFonts w:ascii="Arial" w:hAnsi="Arial" w:cs="Arial"/>
              <w:sz w:val="20"/>
              <w:szCs w:val="20"/>
            </w:rPr>
            <w:t>…………………………………………………………………………………………………………………..</w:t>
          </w:r>
        </w:sdtContent>
      </w:sdt>
    </w:p>
    <w:p w14:paraId="32C8E287" w14:textId="77777777" w:rsidR="00A2363C" w:rsidRPr="00A2363C" w:rsidRDefault="00A2363C" w:rsidP="00A2363C">
      <w:pPr>
        <w:jc w:val="both"/>
        <w:rPr>
          <w:rFonts w:ascii="Arial" w:hAnsi="Arial" w:cs="Arial"/>
          <w:i/>
          <w:sz w:val="20"/>
          <w:szCs w:val="20"/>
        </w:rPr>
      </w:pPr>
    </w:p>
    <w:p w14:paraId="5FA71914" w14:textId="77777777" w:rsidR="00A2363C" w:rsidRPr="00A2363C" w:rsidRDefault="00A2363C" w:rsidP="00A2363C">
      <w:pPr>
        <w:tabs>
          <w:tab w:val="left" w:pos="2776"/>
        </w:tabs>
        <w:spacing w:line="276" w:lineRule="auto"/>
        <w:jc w:val="both"/>
        <w:rPr>
          <w:rFonts w:ascii="Arial" w:eastAsia="Calibri" w:hAnsi="Arial" w:cs="Arial"/>
          <w:sz w:val="20"/>
          <w:szCs w:val="20"/>
          <w:lang w:eastAsia="en-US"/>
        </w:rPr>
      </w:pPr>
      <w:r w:rsidRPr="00A2363C">
        <w:rPr>
          <w:rFonts w:ascii="Arial" w:eastAsia="Calibri" w:hAnsi="Arial" w:cs="Arial"/>
          <w:sz w:val="20"/>
          <w:szCs w:val="20"/>
          <w:lang w:eastAsia="en-US"/>
        </w:rPr>
        <w:t xml:space="preserve">- prezzo operativo offerto, espresso in termini di €/litro, approssimato alla seconda cifra decimale (in cifre) </w:t>
      </w:r>
      <w:r w:rsidRPr="00A2363C">
        <w:rPr>
          <w:rFonts w:ascii="Arial" w:hAnsi="Arial" w:cs="Arial"/>
          <w:sz w:val="20"/>
          <w:szCs w:val="20"/>
        </w:rPr>
        <w:t>(</w:t>
      </w:r>
      <w:r w:rsidRPr="00A2363C">
        <w:rPr>
          <w:rFonts w:ascii="Arial" w:hAnsi="Arial" w:cs="Arial"/>
          <w:i/>
          <w:sz w:val="20"/>
          <w:szCs w:val="20"/>
        </w:rPr>
        <w:t>in lettere</w:t>
      </w:r>
      <w:r w:rsidRPr="00A2363C">
        <w:rPr>
          <w:rFonts w:ascii="Arial" w:hAnsi="Arial" w:cs="Arial"/>
          <w:sz w:val="20"/>
          <w:szCs w:val="20"/>
        </w:rPr>
        <w:t>):</w:t>
      </w:r>
    </w:p>
    <w:p w14:paraId="2879EB69" w14:textId="77777777" w:rsidR="00A2363C" w:rsidRPr="00607AB2" w:rsidRDefault="00A2363C" w:rsidP="00A2363C">
      <w:pPr>
        <w:jc w:val="both"/>
        <w:rPr>
          <w:rFonts w:ascii="Arial" w:hAnsi="Arial" w:cs="Arial"/>
          <w:i/>
          <w:sz w:val="20"/>
          <w:szCs w:val="20"/>
        </w:rPr>
      </w:pPr>
    </w:p>
    <w:p w14:paraId="6848D822" w14:textId="77777777" w:rsidR="00A2363C" w:rsidRPr="0061054A" w:rsidRDefault="00C757AD" w:rsidP="00A2363C">
      <w:pPr>
        <w:jc w:val="both"/>
        <w:rPr>
          <w:rFonts w:ascii="Arial" w:hAnsi="Arial" w:cs="Arial"/>
          <w:sz w:val="20"/>
          <w:szCs w:val="20"/>
        </w:rPr>
      </w:pPr>
      <w:sdt>
        <w:sdtPr>
          <w:rPr>
            <w:rFonts w:ascii="Arial" w:hAnsi="Arial" w:cs="Arial"/>
            <w:sz w:val="20"/>
            <w:szCs w:val="20"/>
          </w:rPr>
          <w:id w:val="-105515814"/>
          <w:placeholder>
            <w:docPart w:val="C818E91729F64DE780D1012C2AF664DB"/>
          </w:placeholder>
          <w:text/>
        </w:sdtPr>
        <w:sdtEndPr/>
        <w:sdtContent>
          <w:r w:rsidR="00A2363C" w:rsidRPr="00607AB2">
            <w:rPr>
              <w:rFonts w:ascii="Arial" w:hAnsi="Arial" w:cs="Arial"/>
              <w:sz w:val="20"/>
              <w:szCs w:val="20"/>
            </w:rPr>
            <w:t>…………………………………………………………………………………………………………………...</w:t>
          </w:r>
        </w:sdtContent>
      </w:sdt>
    </w:p>
    <w:p w14:paraId="4D988B02" w14:textId="77777777" w:rsidR="00A2363C" w:rsidRDefault="00A2363C" w:rsidP="00A2363C">
      <w:pPr>
        <w:pStyle w:val="LetteraTipo"/>
        <w:spacing w:line="276" w:lineRule="auto"/>
        <w:jc w:val="both"/>
        <w:rPr>
          <w:rFonts w:eastAsia="Calibri"/>
          <w:b/>
        </w:rPr>
      </w:pPr>
    </w:p>
    <w:p w14:paraId="7019B2D3" w14:textId="4DF5518C" w:rsidR="00A2363C" w:rsidRDefault="00A2363C" w:rsidP="00A2363C">
      <w:pPr>
        <w:pStyle w:val="LetteraTipo"/>
        <w:spacing w:line="276" w:lineRule="auto"/>
        <w:jc w:val="both"/>
        <w:rPr>
          <w:rFonts w:eastAsia="Calibri"/>
          <w:b/>
        </w:rPr>
      </w:pPr>
      <w:r w:rsidRPr="00A2363C">
        <w:rPr>
          <w:rFonts w:eastAsia="Calibri"/>
        </w:rPr>
        <w:t>inferiore rispetto all’importo posto a base di gara</w:t>
      </w:r>
      <w:r>
        <w:rPr>
          <w:rFonts w:eastAsia="Calibri"/>
          <w:b/>
        </w:rPr>
        <w:t xml:space="preserve">, </w:t>
      </w:r>
      <w:r w:rsidRPr="00A2363C">
        <w:rPr>
          <w:rFonts w:eastAsia="Calibri"/>
        </w:rPr>
        <w:t>pari a</w:t>
      </w:r>
      <w:r>
        <w:rPr>
          <w:rFonts w:eastAsia="Calibri"/>
          <w:b/>
        </w:rPr>
        <w:t xml:space="preserve"> 0,60 €/</w:t>
      </w:r>
      <w:r w:rsidRPr="007E252B">
        <w:rPr>
          <w:rFonts w:eastAsia="Calibri"/>
          <w:b/>
        </w:rPr>
        <w:t>Litro</w:t>
      </w:r>
      <w:r>
        <w:rPr>
          <w:rFonts w:eastAsia="Calibri"/>
          <w:b/>
        </w:rPr>
        <w:t>.</w:t>
      </w:r>
    </w:p>
    <w:p w14:paraId="4EFEC97D" w14:textId="77777777" w:rsidR="00C46BBC" w:rsidRDefault="00C46BBC" w:rsidP="00A2363C">
      <w:pPr>
        <w:pStyle w:val="LetteraTipo"/>
        <w:spacing w:line="276" w:lineRule="auto"/>
        <w:jc w:val="both"/>
        <w:rPr>
          <w:rFonts w:eastAsia="Calibri"/>
          <w:b/>
        </w:rPr>
      </w:pPr>
    </w:p>
    <w:p w14:paraId="3638362A" w14:textId="77777777" w:rsidR="00FF3FE1" w:rsidRDefault="00FF3FE1" w:rsidP="00F8468E">
      <w:pPr>
        <w:pStyle w:val="LetteraTipo"/>
        <w:jc w:val="both"/>
      </w:pPr>
    </w:p>
    <w:p w14:paraId="1EF75647" w14:textId="1BB5383B" w:rsidR="0046330A" w:rsidRPr="00761819" w:rsidRDefault="0046330A" w:rsidP="001F6AE9">
      <w:pPr>
        <w:pStyle w:val="LetteraTipo"/>
        <w:spacing w:line="276" w:lineRule="auto"/>
        <w:jc w:val="both"/>
      </w:pPr>
      <w:r w:rsidRPr="00761819">
        <w:rPr>
          <w:b/>
        </w:rPr>
        <w:t>N.B.</w:t>
      </w:r>
      <w:r w:rsidR="00A2363C">
        <w:rPr>
          <w:b/>
        </w:rPr>
        <w:t>1</w:t>
      </w:r>
      <w:r w:rsidR="00F36944">
        <w:rPr>
          <w:b/>
        </w:rPr>
        <w:t>:</w:t>
      </w:r>
      <w:r w:rsidRPr="00761819">
        <w:t xml:space="preserve"> il periodo di validità dell’offerta, a pena di esclusione dalla gara, non potrà essere inferiore a 180 giorni dalla data di scadenza del termine per la presentazione delle offerte. </w:t>
      </w:r>
    </w:p>
    <w:p w14:paraId="11B5AC33" w14:textId="7AE2F680" w:rsidR="0046330A" w:rsidRPr="00761819" w:rsidRDefault="0046330A" w:rsidP="0046330A">
      <w:pPr>
        <w:pStyle w:val="LetteraTipo"/>
        <w:jc w:val="both"/>
      </w:pPr>
      <w:r w:rsidRPr="00761819">
        <w:rPr>
          <w:b/>
        </w:rPr>
        <w:t>N.B.</w:t>
      </w:r>
      <w:r w:rsidR="00A2363C">
        <w:rPr>
          <w:b/>
        </w:rPr>
        <w:t>2</w:t>
      </w:r>
      <w:r w:rsidRPr="00761819">
        <w:rPr>
          <w:b/>
        </w:rPr>
        <w:t xml:space="preserve">: </w:t>
      </w:r>
      <w:r w:rsidRPr="00761819">
        <w:t>In caso di mancata corrispondenza tra gli importi espressi in cifre e quelli espressi il lettere, preverranno quelli espressi in lettere.</w:t>
      </w:r>
    </w:p>
    <w:p w14:paraId="70E0BA41" w14:textId="66F380C9" w:rsidR="005C3172" w:rsidRDefault="00A2363C" w:rsidP="0046330A">
      <w:pPr>
        <w:pStyle w:val="LetteraTipo"/>
        <w:jc w:val="both"/>
      </w:pPr>
      <w:r>
        <w:rPr>
          <w:b/>
        </w:rPr>
        <w:t>N.B.3</w:t>
      </w:r>
      <w:r w:rsidR="0046330A" w:rsidRPr="00761819">
        <w:rPr>
          <w:b/>
        </w:rPr>
        <w:t>:</w:t>
      </w:r>
      <w:r w:rsidR="0046330A" w:rsidRPr="00761819">
        <w:t xml:space="preserve"> l’offerta economica presentata si intende omnicomprensiva e compensativa di tutte le attività che verranno poste in essere per l’espletamento dell’appalto secondo quanto prescritto dalla documentazione di gara.</w:t>
      </w:r>
      <w:r w:rsidR="006D0A76">
        <w:t xml:space="preserve"> </w:t>
      </w:r>
    </w:p>
    <w:p w14:paraId="5F0802C9" w14:textId="77777777" w:rsidR="00F1507F" w:rsidRDefault="00F1507F" w:rsidP="00F1507F">
      <w:pPr>
        <w:jc w:val="both"/>
        <w:rPr>
          <w:rFonts w:ascii="Arial" w:hAnsi="Arial" w:cs="Arial"/>
          <w:b/>
          <w:sz w:val="20"/>
          <w:szCs w:val="20"/>
        </w:rPr>
      </w:pPr>
    </w:p>
    <w:p w14:paraId="01821AB7" w14:textId="77777777" w:rsidR="00D4647A" w:rsidRDefault="00D4647A" w:rsidP="00F1507F">
      <w:pPr>
        <w:jc w:val="both"/>
        <w:rPr>
          <w:rFonts w:ascii="Arial" w:hAnsi="Arial" w:cs="Arial"/>
          <w:b/>
          <w:sz w:val="18"/>
          <w:szCs w:val="18"/>
        </w:rPr>
      </w:pPr>
    </w:p>
    <w:p w14:paraId="1F8491EF" w14:textId="77777777" w:rsidR="00C46BBC" w:rsidRDefault="00C46BBC" w:rsidP="00F1507F">
      <w:pPr>
        <w:jc w:val="both"/>
        <w:rPr>
          <w:rFonts w:ascii="Arial" w:hAnsi="Arial" w:cs="Arial"/>
          <w:b/>
          <w:sz w:val="18"/>
          <w:szCs w:val="18"/>
        </w:rPr>
      </w:pPr>
    </w:p>
    <w:p w14:paraId="6F63EC16" w14:textId="77777777" w:rsidR="00F1507F" w:rsidRPr="002F793E" w:rsidRDefault="00F1507F" w:rsidP="00F1507F">
      <w:pPr>
        <w:jc w:val="both"/>
        <w:rPr>
          <w:rFonts w:ascii="Arial" w:hAnsi="Arial" w:cs="Arial"/>
          <w:b/>
          <w:sz w:val="20"/>
          <w:szCs w:val="20"/>
        </w:rPr>
      </w:pPr>
      <w:r w:rsidRPr="002F793E">
        <w:rPr>
          <w:rFonts w:ascii="Arial" w:hAnsi="Arial" w:cs="Arial"/>
          <w:b/>
          <w:sz w:val="20"/>
          <w:szCs w:val="20"/>
        </w:rPr>
        <w:t>Si precisa che il presente Modello è sottoscritto, ai sensi del D.lgs. n. 82/2005:</w:t>
      </w:r>
    </w:p>
    <w:p w14:paraId="6764EC9E" w14:textId="77777777" w:rsidR="00F1507F" w:rsidRPr="002F793E" w:rsidRDefault="00F1507F" w:rsidP="00F1507F">
      <w:pPr>
        <w:jc w:val="both"/>
        <w:rPr>
          <w:rFonts w:ascii="Arial" w:hAnsi="Arial" w:cs="Arial"/>
          <w:b/>
          <w:sz w:val="20"/>
          <w:szCs w:val="20"/>
        </w:rPr>
      </w:pPr>
    </w:p>
    <w:p w14:paraId="25D66781"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dal concorrente che partecipa in forma singola;</w:t>
      </w:r>
    </w:p>
    <w:p w14:paraId="2D4D8E3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costituiti, dalla mandataria/capofila;</w:t>
      </w:r>
    </w:p>
    <w:p w14:paraId="135693DA"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non ancora costituiti, da tutti i soggetti che costituiranno il raggruppamento o il consorzio o il gruppo;</w:t>
      </w:r>
    </w:p>
    <w:p w14:paraId="7B72D5E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aggregazioni di retisti:</w:t>
      </w:r>
    </w:p>
    <w:p w14:paraId="7F85ED17"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con potere di rappresentanza e con soggettività giuridica, ai sensi dell’articolo 3, comma 4-quater, del decreto legge 10 febbraio 2009, n. 5, </w:t>
      </w:r>
      <w:r w:rsidRPr="002F793E">
        <w:rPr>
          <w:rFonts w:ascii="Arial" w:hAnsi="Arial" w:cs="Arial"/>
          <w:sz w:val="20"/>
          <w:szCs w:val="20"/>
        </w:rPr>
        <w:lastRenderedPageBreak/>
        <w:t>la domanda di partecipazione deve essere sottoscritta dal solo operatore economico che riveste la funzione di organo comune;</w:t>
      </w:r>
    </w:p>
    <w:p w14:paraId="4FE57F45"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325053E8" w14:textId="02329BE8"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partecipazionedeve essere sottoscritta dal retista che riveste la qualifica di mandatario, ovvero, in caso di partecipazione nelle forme del raggruppamento da costituirsi, da ognuno dei retisti che partecipa alla gara. </w:t>
      </w:r>
    </w:p>
    <w:p w14:paraId="4EAFBCF4" w14:textId="77777777" w:rsidR="00F1507F" w:rsidRPr="002F793E" w:rsidRDefault="00F1507F" w:rsidP="00F1507F">
      <w:pPr>
        <w:pStyle w:val="Paragrafoelenco"/>
        <w:jc w:val="both"/>
        <w:rPr>
          <w:rFonts w:ascii="Arial" w:hAnsi="Arial" w:cs="Arial"/>
          <w:sz w:val="20"/>
          <w:szCs w:val="20"/>
        </w:rPr>
      </w:pPr>
    </w:p>
    <w:p w14:paraId="46F0B608"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1B841F22" w14:textId="77777777" w:rsidR="00F1507F" w:rsidRPr="002F793E" w:rsidRDefault="00F1507F" w:rsidP="00F1507F">
      <w:pPr>
        <w:jc w:val="both"/>
        <w:rPr>
          <w:rFonts w:ascii="Arial" w:hAnsi="Arial" w:cs="Arial"/>
          <w:sz w:val="20"/>
          <w:szCs w:val="20"/>
        </w:rPr>
      </w:pPr>
    </w:p>
    <w:p w14:paraId="36AB271B"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770C3639" w14:textId="77777777" w:rsidR="000A363B" w:rsidRPr="00D4647A" w:rsidRDefault="000A363B" w:rsidP="0046330A">
      <w:pPr>
        <w:pStyle w:val="LetteraTipo"/>
        <w:jc w:val="both"/>
        <w:rPr>
          <w:sz w:val="18"/>
          <w:szCs w:val="18"/>
        </w:rPr>
      </w:pPr>
    </w:p>
    <w:p w14:paraId="0895E3EC" w14:textId="77777777" w:rsidR="00A857E6" w:rsidRPr="00D4647A" w:rsidRDefault="00A857E6" w:rsidP="0046330A">
      <w:pPr>
        <w:pStyle w:val="LetteraTipo"/>
        <w:jc w:val="both"/>
        <w:rPr>
          <w:sz w:val="18"/>
          <w:szCs w:val="18"/>
        </w:rPr>
      </w:pPr>
    </w:p>
    <w:p w14:paraId="79557EEA" w14:textId="77777777" w:rsidR="00A857E6" w:rsidRPr="00D4647A" w:rsidRDefault="00A857E6" w:rsidP="0046330A">
      <w:pPr>
        <w:pStyle w:val="LetteraTipo"/>
        <w:jc w:val="both"/>
        <w:rPr>
          <w:sz w:val="18"/>
          <w:szCs w:val="18"/>
        </w:rPr>
      </w:pPr>
    </w:p>
    <w:p w14:paraId="5FF2E153" w14:textId="77777777" w:rsidR="00A857E6" w:rsidRPr="00D4647A" w:rsidRDefault="00A857E6" w:rsidP="0046330A">
      <w:pPr>
        <w:pStyle w:val="LetteraTipo"/>
        <w:jc w:val="both"/>
        <w:rPr>
          <w:sz w:val="18"/>
          <w:szCs w:val="18"/>
        </w:rPr>
      </w:pPr>
    </w:p>
    <w:p w14:paraId="03BB12FC" w14:textId="77777777" w:rsidR="00A857E6" w:rsidRPr="00D4647A" w:rsidRDefault="00A857E6" w:rsidP="0046330A">
      <w:pPr>
        <w:pStyle w:val="LetteraTipo"/>
        <w:jc w:val="both"/>
        <w:rPr>
          <w:sz w:val="18"/>
          <w:szCs w:val="18"/>
        </w:rPr>
      </w:pPr>
    </w:p>
    <w:p w14:paraId="3AD3FB41" w14:textId="77777777" w:rsidR="00A857E6" w:rsidRPr="00D4647A" w:rsidRDefault="00A857E6" w:rsidP="0046330A">
      <w:pPr>
        <w:pStyle w:val="LetteraTipo"/>
        <w:jc w:val="both"/>
        <w:rPr>
          <w:sz w:val="18"/>
          <w:szCs w:val="18"/>
        </w:rPr>
      </w:pPr>
    </w:p>
    <w:p w14:paraId="715ABECF" w14:textId="77777777" w:rsidR="00A857E6" w:rsidRDefault="00A857E6" w:rsidP="0046330A">
      <w:pPr>
        <w:pStyle w:val="LetteraTipo"/>
        <w:jc w:val="both"/>
      </w:pPr>
    </w:p>
    <w:sectPr w:rsidR="00A857E6"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r w:rsidRPr="00A153F4">
      <w:rPr>
        <w:rFonts w:ascii="Arial" w:hAnsi="Arial" w:cs="Arial"/>
        <w:b/>
        <w:sz w:val="16"/>
        <w:szCs w:val="16"/>
      </w:rPr>
      <w:t xml:space="preserve">Mod.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C757AD">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12C7618C" w14:textId="4868DB4C" w:rsidR="00A153F4" w:rsidRPr="00462817" w:rsidRDefault="00206085" w:rsidP="00406DBE">
    <w:pPr>
      <w:tabs>
        <w:tab w:val="left" w:pos="9638"/>
      </w:tabs>
      <w:ind w:right="-1"/>
      <w:jc w:val="center"/>
      <w:rPr>
        <w:rFonts w:ascii="Arial" w:hAnsi="Arial" w:cs="Arial"/>
        <w:b/>
        <w:sz w:val="22"/>
        <w:szCs w:val="22"/>
      </w:rPr>
    </w:pPr>
    <w:r w:rsidRPr="00462817">
      <w:rPr>
        <w:rFonts w:ascii="Arial" w:hAnsi="Arial" w:cs="Arial"/>
        <w:b/>
        <w:sz w:val="22"/>
        <w:szCs w:val="22"/>
      </w:rPr>
      <w:t>Modello C</w:t>
    </w:r>
    <w:r w:rsidR="007404F3" w:rsidRPr="00462817">
      <w:rPr>
        <w:rFonts w:ascii="Arial" w:hAnsi="Arial" w:cs="Arial"/>
        <w:b/>
        <w:sz w:val="22"/>
        <w:szCs w:val="22"/>
      </w:rPr>
      <w:t xml:space="preserve"> </w:t>
    </w:r>
  </w:p>
  <w:p w14:paraId="05F6027E" w14:textId="77777777" w:rsidR="00206085" w:rsidRPr="008C7267" w:rsidRDefault="00206085" w:rsidP="00406DBE">
    <w:pPr>
      <w:tabs>
        <w:tab w:val="left" w:pos="9638"/>
      </w:tabs>
      <w:ind w:right="-1"/>
      <w:jc w:val="center"/>
      <w:rPr>
        <w:rFonts w:ascii="Arial" w:hAnsi="Arial" w:cs="Arial"/>
        <w:b/>
        <w:sz w:val="22"/>
        <w:szCs w:val="22"/>
      </w:rPr>
    </w:pPr>
    <w:r w:rsidRPr="00462817">
      <w:rPr>
        <w:rFonts w:ascii="Arial" w:hAnsi="Arial" w:cs="Arial"/>
        <w:b/>
        <w:sz w:val="22"/>
        <w:szCs w:val="22"/>
      </w:rPr>
      <w:t>(Modello di Offerta Economica)</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4"/>
  </w:num>
  <w:num w:numId="17">
    <w:abstractNumId w:val="18"/>
  </w:num>
  <w:num w:numId="18">
    <w:abstractNumId w:val="25"/>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HVDoYn9gHLBCbd82ELLZ6n+JfTbWyENPyr16CN2QgUYIlACSwhAgI2BgYXSOUtNvQ34eMigzCM5PgjWYSEdwQ==" w:salt="YPItw/axfKKlmyprempmtg=="/>
  <w:defaultTabStop w:val="708"/>
  <w:hyphenationZone w:val="283"/>
  <w:noPunctuationKerning/>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562E"/>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E35"/>
    <w:rsid w:val="00910BAF"/>
    <w:rsid w:val="0091180A"/>
    <w:rsid w:val="00912B68"/>
    <w:rsid w:val="00912F41"/>
    <w:rsid w:val="00914070"/>
    <w:rsid w:val="009176F6"/>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6BBC"/>
    <w:rsid w:val="00C47F20"/>
    <w:rsid w:val="00C512A7"/>
    <w:rsid w:val="00C52AFB"/>
    <w:rsid w:val="00C60015"/>
    <w:rsid w:val="00C6149F"/>
    <w:rsid w:val="00C61620"/>
    <w:rsid w:val="00C71997"/>
    <w:rsid w:val="00C7219C"/>
    <w:rsid w:val="00C738CD"/>
    <w:rsid w:val="00C757A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C818E91729F64DE780D1012C2AF664DB"/>
        <w:category>
          <w:name w:val="Generale"/>
          <w:gallery w:val="placeholder"/>
        </w:category>
        <w:types>
          <w:type w:val="bbPlcHdr"/>
        </w:types>
        <w:behaviors>
          <w:behavior w:val="content"/>
        </w:behaviors>
        <w:guid w:val="{3D4F42BE-97DA-44FA-A1CA-3D75CDEAA813}"/>
      </w:docPartPr>
      <w:docPartBody>
        <w:p w:rsidR="003221EB" w:rsidRDefault="002825DF" w:rsidP="002825DF">
          <w:pPr>
            <w:pStyle w:val="C818E91729F64DE780D1012C2AF664DB"/>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2825DF"/>
    <w:rsid w:val="002E60E3"/>
    <w:rsid w:val="002F6FDA"/>
    <w:rsid w:val="003221EB"/>
    <w:rsid w:val="003609E6"/>
    <w:rsid w:val="0042115E"/>
    <w:rsid w:val="0055333A"/>
    <w:rsid w:val="005F0467"/>
    <w:rsid w:val="0060516A"/>
    <w:rsid w:val="00702EC3"/>
    <w:rsid w:val="00712E23"/>
    <w:rsid w:val="007557D9"/>
    <w:rsid w:val="008B5DA5"/>
    <w:rsid w:val="0091600E"/>
    <w:rsid w:val="00931F7D"/>
    <w:rsid w:val="00A33B61"/>
    <w:rsid w:val="00A36EA6"/>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825DF"/>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642A6-1185-451D-A7D3-5C05C594F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F6558B3A</Template>
  <TotalTime>250</TotalTime>
  <Pages>3</Pages>
  <Words>817</Words>
  <Characters>5020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144</cp:revision>
  <cp:lastPrinted>2017-02-15T13:15:00Z</cp:lastPrinted>
  <dcterms:created xsi:type="dcterms:W3CDTF">2016-11-08T14:49:00Z</dcterms:created>
  <dcterms:modified xsi:type="dcterms:W3CDTF">2024-04-11T08:06:00Z</dcterms:modified>
</cp:coreProperties>
</file>